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1AC257" w14:textId="2C3DF07A" w:rsidR="00A175FF" w:rsidRPr="0033390C" w:rsidRDefault="00A175FF" w:rsidP="00AD2076">
      <w:pPr>
        <w:spacing w:before="30" w:after="150" w:line="390" w:lineRule="atLeast"/>
        <w:ind w:left="375" w:right="375"/>
        <w:rPr>
          <w:rFonts w:asciiTheme="majorBidi" w:eastAsia="Times New Roman" w:hAnsiTheme="majorBidi" w:cstheme="majorBidi"/>
          <w:b/>
          <w:bCs/>
          <w:color w:val="191919"/>
          <w:sz w:val="28"/>
          <w:szCs w:val="28"/>
        </w:rPr>
      </w:pPr>
      <w:r w:rsidRPr="0033390C">
        <w:rPr>
          <w:rFonts w:asciiTheme="majorBidi" w:eastAsia="Times New Roman" w:hAnsiTheme="majorBidi" w:cstheme="majorBidi"/>
          <w:b/>
          <w:bCs/>
          <w:color w:val="191919"/>
          <w:sz w:val="28"/>
          <w:szCs w:val="28"/>
        </w:rPr>
        <w:t>PowrePoint Assignment</w:t>
      </w:r>
    </w:p>
    <w:p w14:paraId="56F147D2" w14:textId="6135A57E" w:rsidR="00AD2076" w:rsidRPr="0033390C" w:rsidRDefault="00AD2076" w:rsidP="00AD2076">
      <w:pPr>
        <w:spacing w:before="30" w:after="150" w:line="390" w:lineRule="atLeast"/>
        <w:ind w:left="375" w:right="375"/>
        <w:rPr>
          <w:rFonts w:asciiTheme="majorBidi" w:eastAsia="Times New Roman" w:hAnsiTheme="majorBidi" w:cstheme="majorBidi"/>
          <w:color w:val="191919"/>
          <w:sz w:val="28"/>
          <w:szCs w:val="28"/>
        </w:rPr>
      </w:pPr>
      <w:r w:rsidRPr="0033390C">
        <w:rPr>
          <w:rFonts w:asciiTheme="majorBidi" w:eastAsia="Times New Roman" w:hAnsiTheme="majorBidi" w:cstheme="majorBidi"/>
          <w:b/>
          <w:bCs/>
          <w:color w:val="191919"/>
          <w:sz w:val="28"/>
          <w:szCs w:val="28"/>
        </w:rPr>
        <w:t>Unit outcomes addressed in this Assignment:</w:t>
      </w:r>
    </w:p>
    <w:p w14:paraId="015D1EDB" w14:textId="77777777" w:rsidR="00AD2076" w:rsidRPr="0033390C" w:rsidRDefault="00AD2076" w:rsidP="00AD2076">
      <w:pPr>
        <w:numPr>
          <w:ilvl w:val="0"/>
          <w:numId w:val="1"/>
        </w:numPr>
        <w:spacing w:before="90" w:after="90" w:line="240" w:lineRule="auto"/>
        <w:ind w:left="1020"/>
        <w:rPr>
          <w:rFonts w:asciiTheme="majorBidi" w:eastAsia="Times New Roman" w:hAnsiTheme="majorBidi" w:cstheme="majorBidi"/>
          <w:color w:val="191919"/>
          <w:sz w:val="28"/>
          <w:szCs w:val="28"/>
        </w:rPr>
      </w:pPr>
      <w:r w:rsidRPr="0033390C">
        <w:rPr>
          <w:rFonts w:asciiTheme="majorBidi" w:eastAsia="Times New Roman" w:hAnsiTheme="majorBidi" w:cstheme="majorBidi"/>
          <w:color w:val="191919"/>
          <w:sz w:val="28"/>
          <w:szCs w:val="28"/>
        </w:rPr>
        <w:t>Analyze taxonomies.</w:t>
      </w:r>
    </w:p>
    <w:p w14:paraId="6C7569AF" w14:textId="77777777" w:rsidR="00AD2076" w:rsidRPr="0033390C" w:rsidRDefault="00AD2076" w:rsidP="00AD2076">
      <w:pPr>
        <w:numPr>
          <w:ilvl w:val="0"/>
          <w:numId w:val="1"/>
        </w:numPr>
        <w:spacing w:before="90" w:after="90" w:line="240" w:lineRule="auto"/>
        <w:ind w:left="1020"/>
        <w:rPr>
          <w:rFonts w:asciiTheme="majorBidi" w:eastAsia="Times New Roman" w:hAnsiTheme="majorBidi" w:cstheme="majorBidi"/>
          <w:color w:val="191919"/>
          <w:sz w:val="28"/>
          <w:szCs w:val="28"/>
        </w:rPr>
      </w:pPr>
      <w:r w:rsidRPr="0033390C">
        <w:rPr>
          <w:rFonts w:asciiTheme="majorBidi" w:eastAsia="Times New Roman" w:hAnsiTheme="majorBidi" w:cstheme="majorBidi"/>
          <w:color w:val="191919"/>
          <w:sz w:val="28"/>
          <w:szCs w:val="28"/>
        </w:rPr>
        <w:t>Discuss clinical vocabularies, terminologies and nomenclature used in healthcare settings. </w:t>
      </w:r>
    </w:p>
    <w:p w14:paraId="6F644C45" w14:textId="77777777" w:rsidR="00AD2076" w:rsidRPr="0033390C" w:rsidRDefault="00AD2076" w:rsidP="00AD2076">
      <w:pPr>
        <w:spacing w:before="30" w:after="150" w:line="390" w:lineRule="atLeast"/>
        <w:ind w:left="375" w:right="375"/>
        <w:rPr>
          <w:rFonts w:asciiTheme="majorBidi" w:eastAsia="Times New Roman" w:hAnsiTheme="majorBidi" w:cstheme="majorBidi"/>
          <w:color w:val="191919"/>
          <w:sz w:val="28"/>
          <w:szCs w:val="28"/>
        </w:rPr>
      </w:pPr>
      <w:r w:rsidRPr="0033390C">
        <w:rPr>
          <w:rFonts w:asciiTheme="majorBidi" w:eastAsia="Times New Roman" w:hAnsiTheme="majorBidi" w:cstheme="majorBidi"/>
          <w:b/>
          <w:bCs/>
          <w:color w:val="191919"/>
          <w:sz w:val="28"/>
          <w:szCs w:val="28"/>
        </w:rPr>
        <w:t>Course outcomes addressed in this Assignment: </w:t>
      </w:r>
    </w:p>
    <w:p w14:paraId="75CED572" w14:textId="77777777" w:rsidR="00AD2076" w:rsidRPr="0033390C" w:rsidRDefault="00AD2076" w:rsidP="00AD2076">
      <w:pPr>
        <w:spacing w:before="30" w:after="150" w:line="390" w:lineRule="atLeast"/>
        <w:ind w:left="375" w:right="375"/>
        <w:rPr>
          <w:rFonts w:asciiTheme="majorBidi" w:eastAsia="Times New Roman" w:hAnsiTheme="majorBidi" w:cstheme="majorBidi"/>
          <w:color w:val="191919"/>
          <w:sz w:val="28"/>
          <w:szCs w:val="28"/>
        </w:rPr>
      </w:pPr>
      <w:r w:rsidRPr="0033390C">
        <w:rPr>
          <w:rFonts w:asciiTheme="majorBidi" w:eastAsia="Times New Roman" w:hAnsiTheme="majorBidi" w:cstheme="majorBidi"/>
          <w:b/>
          <w:bCs/>
          <w:color w:val="191919"/>
          <w:sz w:val="28"/>
          <w:szCs w:val="28"/>
        </w:rPr>
        <w:t>HS410-1:</w:t>
      </w:r>
      <w:r w:rsidRPr="0033390C">
        <w:rPr>
          <w:rFonts w:asciiTheme="majorBidi" w:eastAsia="Times New Roman" w:hAnsiTheme="majorBidi" w:cstheme="majorBidi"/>
          <w:color w:val="191919"/>
          <w:sz w:val="28"/>
          <w:szCs w:val="28"/>
        </w:rPr>
        <w:t> Analyze taxonomies, clinical vocabularies, terminologies and nomenclature used in healthcare settings. </w:t>
      </w:r>
    </w:p>
    <w:p w14:paraId="1ADF634A" w14:textId="77777777" w:rsidR="00AD2076" w:rsidRPr="0033390C" w:rsidRDefault="00AD2076" w:rsidP="00AD2076">
      <w:pPr>
        <w:spacing w:before="30" w:after="150" w:line="390" w:lineRule="atLeast"/>
        <w:ind w:left="375" w:right="375"/>
        <w:rPr>
          <w:rFonts w:asciiTheme="majorBidi" w:eastAsia="Times New Roman" w:hAnsiTheme="majorBidi" w:cstheme="majorBidi"/>
          <w:color w:val="191919"/>
          <w:sz w:val="28"/>
          <w:szCs w:val="28"/>
        </w:rPr>
      </w:pPr>
      <w:r w:rsidRPr="0033390C">
        <w:rPr>
          <w:rFonts w:asciiTheme="majorBidi" w:eastAsia="Times New Roman" w:hAnsiTheme="majorBidi" w:cstheme="majorBidi"/>
          <w:b/>
          <w:bCs/>
          <w:color w:val="191919"/>
          <w:sz w:val="28"/>
          <w:szCs w:val="28"/>
        </w:rPr>
        <w:t>Instructions:</w:t>
      </w:r>
    </w:p>
    <w:p w14:paraId="06F0BE84" w14:textId="77777777" w:rsidR="00AD2076" w:rsidRPr="0033390C" w:rsidRDefault="00AD2076" w:rsidP="00AD2076">
      <w:pPr>
        <w:spacing w:before="30" w:after="150" w:line="390" w:lineRule="atLeast"/>
        <w:ind w:left="375" w:right="375"/>
        <w:rPr>
          <w:rFonts w:asciiTheme="majorBidi" w:eastAsia="Times New Roman" w:hAnsiTheme="majorBidi" w:cstheme="majorBidi"/>
          <w:color w:val="191919"/>
          <w:sz w:val="28"/>
          <w:szCs w:val="28"/>
        </w:rPr>
      </w:pPr>
      <w:r w:rsidRPr="0033390C">
        <w:rPr>
          <w:rFonts w:asciiTheme="majorBidi" w:eastAsia="Times New Roman" w:hAnsiTheme="majorBidi" w:cstheme="majorBidi"/>
          <w:color w:val="191919"/>
          <w:sz w:val="28"/>
          <w:szCs w:val="28"/>
        </w:rPr>
        <w:t xml:space="preserve">Your boss, the Director of Human Resources at a prominent healthcare organization, has asked you to </w:t>
      </w:r>
      <w:r w:rsidRPr="0033390C">
        <w:rPr>
          <w:rFonts w:asciiTheme="majorBidi" w:eastAsia="Times New Roman" w:hAnsiTheme="majorBidi" w:cstheme="majorBidi"/>
          <w:color w:val="191919"/>
          <w:sz w:val="28"/>
          <w:szCs w:val="28"/>
          <w:highlight w:val="yellow"/>
        </w:rPr>
        <w:t>prepare a brief PowerPoint presentation</w:t>
      </w:r>
      <w:r w:rsidRPr="0033390C">
        <w:rPr>
          <w:rFonts w:asciiTheme="majorBidi" w:eastAsia="Times New Roman" w:hAnsiTheme="majorBidi" w:cstheme="majorBidi"/>
          <w:color w:val="191919"/>
          <w:sz w:val="28"/>
          <w:szCs w:val="28"/>
        </w:rPr>
        <w:t xml:space="preserve"> as part of her presentation to new employees during orientation. Your PowerPoint is to familiarize new staff from all departments with the most common clinical and healthcare management terminology which they will be exposed to and expected to use on their new job. </w:t>
      </w:r>
    </w:p>
    <w:p w14:paraId="5CC97D02" w14:textId="77777777" w:rsidR="00AD2076" w:rsidRPr="0033390C" w:rsidRDefault="00AD2076" w:rsidP="00AD2076">
      <w:pPr>
        <w:spacing w:before="30" w:after="150" w:line="390" w:lineRule="atLeast"/>
        <w:ind w:left="375" w:right="375"/>
        <w:rPr>
          <w:rFonts w:asciiTheme="majorBidi" w:eastAsia="Times New Roman" w:hAnsiTheme="majorBidi" w:cstheme="majorBidi"/>
          <w:color w:val="191919"/>
          <w:sz w:val="28"/>
          <w:szCs w:val="28"/>
        </w:rPr>
      </w:pPr>
      <w:r w:rsidRPr="0033390C">
        <w:rPr>
          <w:rFonts w:asciiTheme="majorBidi" w:eastAsia="Times New Roman" w:hAnsiTheme="majorBidi" w:cstheme="majorBidi"/>
          <w:color w:val="191919"/>
          <w:sz w:val="28"/>
          <w:szCs w:val="28"/>
        </w:rPr>
        <w:t>What information will you include in your PowerPoint slides? What notations will you make in the speaker’s notes for your boss to stress? How will you organize the material so that it will be presented in an effective and memorable fashion for these new employees who are just being exposed to terminology that you use on a daily basis? </w:t>
      </w:r>
    </w:p>
    <w:p w14:paraId="708640DC" w14:textId="08E53B46" w:rsidR="00F922C9" w:rsidRPr="0033390C" w:rsidRDefault="00F922C9">
      <w:pPr>
        <w:rPr>
          <w:rFonts w:asciiTheme="majorBidi" w:hAnsiTheme="majorBidi" w:cstheme="majorBidi"/>
          <w:sz w:val="28"/>
          <w:szCs w:val="28"/>
        </w:rPr>
      </w:pPr>
    </w:p>
    <w:p w14:paraId="5D1F8FDF" w14:textId="0E6231FE" w:rsidR="005A6E27" w:rsidRPr="0033390C" w:rsidRDefault="005A6E27">
      <w:pPr>
        <w:rPr>
          <w:rFonts w:asciiTheme="majorBidi" w:hAnsiTheme="majorBidi" w:cstheme="majorBidi"/>
          <w:sz w:val="28"/>
          <w:szCs w:val="28"/>
        </w:rPr>
      </w:pPr>
      <w:r w:rsidRPr="0033390C">
        <w:rPr>
          <w:rFonts w:asciiTheme="majorBidi" w:hAnsiTheme="majorBidi" w:cstheme="majorBidi"/>
          <w:sz w:val="28"/>
          <w:szCs w:val="28"/>
        </w:rPr>
        <w:t xml:space="preserve">       </w:t>
      </w:r>
      <w:r w:rsidRPr="0033390C">
        <w:rPr>
          <w:rFonts w:asciiTheme="majorBidi" w:hAnsiTheme="majorBidi" w:cstheme="majorBidi"/>
          <w:sz w:val="28"/>
          <w:szCs w:val="28"/>
        </w:rPr>
        <w:t>With at least two references (APA)</w:t>
      </w:r>
    </w:p>
    <w:sectPr w:rsidR="005A6E27" w:rsidRPr="003339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C60144"/>
    <w:multiLevelType w:val="multilevel"/>
    <w:tmpl w:val="7E8AE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076"/>
    <w:rsid w:val="00062DCB"/>
    <w:rsid w:val="0033390C"/>
    <w:rsid w:val="005A6E27"/>
    <w:rsid w:val="00626A05"/>
    <w:rsid w:val="00A175FF"/>
    <w:rsid w:val="00AD2076"/>
    <w:rsid w:val="00F922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7F87B"/>
  <w15:chartTrackingRefBased/>
  <w15:docId w15:val="{6BBFAAEE-B737-40C8-8EB8-E4DC395FF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873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170</Words>
  <Characters>970</Characters>
  <Application>Microsoft Office Word</Application>
  <DocSecurity>0</DocSecurity>
  <Lines>8</Lines>
  <Paragraphs>2</Paragraphs>
  <ScaleCrop>false</ScaleCrop>
  <Company/>
  <LinksUpToDate>false</LinksUpToDate>
  <CharactersWithSpaces>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Derick Awiti</dc:creator>
  <cp:keywords/>
  <dc:description/>
  <cp:lastModifiedBy>Michael Boateng</cp:lastModifiedBy>
  <cp:revision>3</cp:revision>
  <dcterms:created xsi:type="dcterms:W3CDTF">2020-10-27T22:00:00Z</dcterms:created>
  <dcterms:modified xsi:type="dcterms:W3CDTF">2020-10-27T22:01:00Z</dcterms:modified>
</cp:coreProperties>
</file>